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AA1E50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 w:rsidR="00C13460"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C13460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3B55F0">
        <w:rPr>
          <w:rFonts w:ascii="Times New Roman" w:hAnsi="Times New Roman"/>
          <w:sz w:val="24"/>
          <w:szCs w:val="24"/>
        </w:rPr>
        <w:t>23</w:t>
      </w:r>
      <w:r w:rsidRPr="00C76B5E">
        <w:rPr>
          <w:rFonts w:ascii="Times New Roman" w:hAnsi="Times New Roman"/>
          <w:sz w:val="24"/>
          <w:szCs w:val="24"/>
        </w:rPr>
        <w:t xml:space="preserve">» </w:t>
      </w:r>
      <w:r w:rsidR="00B433C9">
        <w:rPr>
          <w:rFonts w:ascii="Times New Roman" w:hAnsi="Times New Roman"/>
          <w:sz w:val="24"/>
          <w:szCs w:val="24"/>
        </w:rPr>
        <w:t>мая</w:t>
      </w:r>
      <w:r w:rsidRPr="00C76B5E">
        <w:rPr>
          <w:rFonts w:ascii="Times New Roman" w:hAnsi="Times New Roman"/>
          <w:sz w:val="24"/>
          <w:szCs w:val="24"/>
        </w:rPr>
        <w:t xml:space="preserve"> 2014 года</w:t>
      </w: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1-</w:t>
      </w:r>
      <w:r w:rsidR="003B55F0">
        <w:rPr>
          <w:rFonts w:ascii="Times New Roman" w:hAnsi="Times New Roman"/>
          <w:b/>
          <w:sz w:val="24"/>
          <w:szCs w:val="24"/>
        </w:rPr>
        <w:t>17</w:t>
      </w:r>
      <w:r w:rsidR="00EA6754" w:rsidRPr="00C76B5E">
        <w:rPr>
          <w:rFonts w:ascii="Times New Roman" w:hAnsi="Times New Roman"/>
          <w:b/>
          <w:sz w:val="24"/>
          <w:szCs w:val="24"/>
        </w:rPr>
        <w:t>-2014-ЗК</w:t>
      </w:r>
    </w:p>
    <w:p w:rsidR="00EA6754" w:rsidRPr="00C76B5E" w:rsidRDefault="00EA6754" w:rsidP="00EA6754">
      <w:pPr>
        <w:pStyle w:val="a3"/>
        <w:spacing w:after="0" w:line="23" w:lineRule="atLeast"/>
        <w:jc w:val="center"/>
      </w:pPr>
      <w:r w:rsidRPr="00C76B5E">
        <w:t xml:space="preserve">вскрытия конвертов с заявками на участие в запросе котировок </w:t>
      </w:r>
    </w:p>
    <w:p w:rsidR="00EA6754" w:rsidRPr="00C76B5E" w:rsidRDefault="00EA6754" w:rsidP="00EA6754">
      <w:pPr>
        <w:pStyle w:val="a3"/>
        <w:spacing w:after="0" w:line="23" w:lineRule="atLeast"/>
        <w:jc w:val="center"/>
        <w:rPr>
          <w:bCs/>
        </w:rPr>
      </w:pPr>
    </w:p>
    <w:p w:rsidR="00EA6754" w:rsidRPr="00C76B5E" w:rsidRDefault="00EA6754" w:rsidP="00EA6754">
      <w:pPr>
        <w:pStyle w:val="a3"/>
        <w:spacing w:line="23" w:lineRule="atLeast"/>
      </w:pPr>
      <w:r w:rsidRPr="00C76B5E">
        <w:rPr>
          <w:bCs/>
        </w:rPr>
        <w:t xml:space="preserve"> </w:t>
      </w: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3B55F0">
        <w:t>21</w:t>
      </w:r>
      <w:r w:rsidRPr="00C76B5E">
        <w:t xml:space="preserve"> </w:t>
      </w:r>
      <w:r w:rsidR="003B55F0">
        <w:t>мая</w:t>
      </w:r>
      <w:r w:rsidRPr="00C76B5E">
        <w:t xml:space="preserve"> 2014 г.</w:t>
      </w:r>
      <w:r w:rsidR="00C13460">
        <w:t xml:space="preserve"> 15.01</w:t>
      </w:r>
    </w:p>
    <w:p w:rsidR="00B433C9" w:rsidRDefault="00EA6754" w:rsidP="00B433C9">
      <w:pPr>
        <w:pStyle w:val="a5"/>
        <w:ind w:firstLine="0"/>
        <w:jc w:val="left"/>
        <w:rPr>
          <w:b w:val="0"/>
          <w:lang w:val="ru-RU"/>
        </w:rPr>
      </w:pPr>
      <w:r w:rsidRPr="00C76B5E">
        <w:t>1. Наименование запроса котировок:</w:t>
      </w:r>
      <w:r w:rsidR="00396573" w:rsidRPr="00396573">
        <w:rPr>
          <w:rFonts w:ascii="Arial" w:hAnsi="Arial" w:cs="Arial"/>
          <w:sz w:val="16"/>
          <w:szCs w:val="16"/>
        </w:rPr>
        <w:t xml:space="preserve"> </w:t>
      </w:r>
      <w:r w:rsidR="00396573" w:rsidRPr="00C13460">
        <w:rPr>
          <w:b w:val="0"/>
        </w:rPr>
        <w:t xml:space="preserve">(ЗК </w:t>
      </w:r>
      <w:r w:rsidR="003B55F0">
        <w:rPr>
          <w:b w:val="0"/>
          <w:lang w:val="ru-RU"/>
        </w:rPr>
        <w:t>17</w:t>
      </w:r>
      <w:r w:rsidR="00396573" w:rsidRPr="00C13460">
        <w:rPr>
          <w:b w:val="0"/>
        </w:rPr>
        <w:t>)</w:t>
      </w:r>
      <w:r w:rsidR="00B433C9">
        <w:rPr>
          <w:b w:val="0"/>
          <w:lang w:val="ru-RU"/>
        </w:rPr>
        <w:t>:</w:t>
      </w:r>
    </w:p>
    <w:p w:rsidR="00B433C9" w:rsidRDefault="00B433C9" w:rsidP="00B433C9">
      <w:pPr>
        <w:pStyle w:val="a5"/>
        <w:ind w:firstLine="0"/>
        <w:jc w:val="left"/>
        <w:rPr>
          <w:b w:val="0"/>
          <w:lang w:val="ru-RU"/>
        </w:rPr>
      </w:pPr>
      <w:r>
        <w:rPr>
          <w:b w:val="0"/>
        </w:rPr>
        <w:t xml:space="preserve">поставка </w:t>
      </w:r>
      <w:r w:rsidR="003B55F0">
        <w:rPr>
          <w:b w:val="0"/>
          <w:lang w:val="ru-RU"/>
        </w:rPr>
        <w:t>стальных труб</w:t>
      </w:r>
      <w:r>
        <w:rPr>
          <w:b w:val="0"/>
          <w:bCs w:val="0"/>
          <w:color w:val="000000"/>
        </w:rPr>
        <w:t xml:space="preserve"> </w:t>
      </w:r>
      <w:r>
        <w:rPr>
          <w:b w:val="0"/>
        </w:rPr>
        <w:t>в соответствии с Приложением № 1 к Договору  и Техническим заданием Раздел 8 Документации;</w:t>
      </w:r>
    </w:p>
    <w:p w:rsidR="003B55F0" w:rsidRPr="003B55F0" w:rsidRDefault="003B55F0" w:rsidP="00B433C9">
      <w:pPr>
        <w:pStyle w:val="a5"/>
        <w:ind w:firstLine="0"/>
        <w:jc w:val="left"/>
        <w:rPr>
          <w:b w:val="0"/>
          <w:lang w:val="ru-RU"/>
        </w:rPr>
      </w:pPr>
    </w:p>
    <w:p w:rsidR="00EA6754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E0253C" w:rsidRPr="00C76B5E" w:rsidRDefault="00E0253C" w:rsidP="00EA6754">
      <w:pPr>
        <w:pStyle w:val="a3"/>
        <w:spacing w:after="0" w:line="23" w:lineRule="atLeast"/>
        <w:jc w:val="both"/>
      </w:pPr>
    </w:p>
    <w:p w:rsidR="00EA6754" w:rsidRDefault="00EA6754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  <w:r w:rsidR="003B55F0">
        <w:rPr>
          <w:rFonts w:ascii="Times New Roman" w:hAnsi="Times New Roman"/>
          <w:sz w:val="24"/>
          <w:szCs w:val="24"/>
        </w:rPr>
        <w:t>770 000,00 (семьсот семьдесят тысяч)</w:t>
      </w:r>
    </w:p>
    <w:p w:rsidR="00B433C9" w:rsidRDefault="00B433C9" w:rsidP="00B433C9">
      <w:pPr>
        <w:widowControl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7F31F0">
        <w:rPr>
          <w:rFonts w:ascii="Times New Roman" w:hAnsi="Times New Roman"/>
          <w:bCs/>
          <w:sz w:val="24"/>
          <w:szCs w:val="24"/>
        </w:rPr>
        <w:t>рублей, в том числе НДС 18 %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3B55F0" w:rsidRDefault="003B55F0" w:rsidP="00B433C9">
      <w:pPr>
        <w:widowControl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A6754" w:rsidRDefault="00EA6754" w:rsidP="00C13460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>. Извещение о проведении запроса котировок по заключению договора на</w:t>
      </w:r>
      <w:r w:rsidR="00396573">
        <w:t xml:space="preserve"> поставку</w:t>
      </w:r>
      <w:r w:rsidR="00396573" w:rsidRPr="00396573">
        <w:t xml:space="preserve"> </w:t>
      </w:r>
      <w:r w:rsidR="00B433C9">
        <w:t>деталей трубопровода и труб</w:t>
      </w:r>
      <w:r w:rsidR="00B85B84" w:rsidRPr="00B85B84">
        <w:t xml:space="preserve"> в соответствии с Приложением № 1 к Договору  и Техническим</w:t>
      </w:r>
      <w:r w:rsidR="00B85B84">
        <w:t xml:space="preserve">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3B55F0">
        <w:rPr>
          <w:b/>
        </w:rPr>
        <w:t>12</w:t>
      </w:r>
      <w:r w:rsidR="00396573">
        <w:rPr>
          <w:b/>
        </w:rPr>
        <w:t xml:space="preserve"> </w:t>
      </w:r>
      <w:r w:rsidR="003B55F0">
        <w:rPr>
          <w:b/>
        </w:rPr>
        <w:t>мая</w:t>
      </w:r>
      <w:r w:rsidRPr="00C76B5E">
        <w:rPr>
          <w:b/>
        </w:rPr>
        <w:t xml:space="preserve"> 2014 г</w:t>
      </w:r>
      <w:r w:rsidRPr="00C76B5E">
        <w:t xml:space="preserve">. </w:t>
      </w:r>
    </w:p>
    <w:p w:rsidR="00E0253C" w:rsidRPr="00C76B5E" w:rsidRDefault="00E0253C" w:rsidP="00C13460">
      <w:pPr>
        <w:pStyle w:val="a3"/>
        <w:spacing w:after="0" w:line="23" w:lineRule="atLeast"/>
        <w:jc w:val="both"/>
      </w:pP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EA6754" w:rsidRPr="00C76B5E" w:rsidRDefault="00EA6754" w:rsidP="00EA6754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C50214">
        <w:rPr>
          <w:rFonts w:ascii="Times New Roman" w:hAnsi="Times New Roman"/>
          <w:color w:val="000000"/>
          <w:sz w:val="24"/>
          <w:szCs w:val="24"/>
        </w:rPr>
        <w:t>6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C50214">
        <w:rPr>
          <w:rFonts w:ascii="Times New Roman" w:hAnsi="Times New Roman"/>
          <w:color w:val="000000"/>
          <w:sz w:val="24"/>
          <w:szCs w:val="24"/>
        </w:rPr>
        <w:t>шести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905A8F" w:rsidRPr="00C76B5E" w:rsidRDefault="00905A8F" w:rsidP="00905A8F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5.</w:t>
      </w:r>
      <w:r w:rsidR="003B55F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Pr="00C76B5E">
        <w:rPr>
          <w:rFonts w:ascii="Times New Roman" w:hAnsi="Times New Roman"/>
          <w:sz w:val="24"/>
          <w:szCs w:val="24"/>
        </w:rPr>
        <w:t xml:space="preserve"> До окончания указанного в извещении срока подачи заявок на участие в запросе котировок  -</w:t>
      </w:r>
      <w:r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3B55F0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3B55F0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.2014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3B55F0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3B55F0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Pr="00C76B5E">
        <w:rPr>
          <w:rFonts w:ascii="Times New Roman" w:hAnsi="Times New Roman"/>
          <w:sz w:val="24"/>
          <w:szCs w:val="24"/>
        </w:rPr>
        <w:t xml:space="preserve"> мин.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 подано ни одной заявки.</w:t>
      </w:r>
    </w:p>
    <w:p w:rsidR="00905A8F" w:rsidRDefault="00905A8F" w:rsidP="00EA6754">
      <w:pPr>
        <w:pStyle w:val="a3"/>
        <w:rPr>
          <w:bCs/>
        </w:rPr>
      </w:pPr>
      <w:r>
        <w:t>К</w:t>
      </w:r>
      <w:r>
        <w:rPr>
          <w:bCs/>
        </w:rPr>
        <w:t>омиссия приняла решение не продлевать срок подачи заявок на участие в запросе котировок.</w:t>
      </w:r>
    </w:p>
    <w:p w:rsidR="00905A8F" w:rsidRDefault="00905A8F" w:rsidP="00EA6754">
      <w:pPr>
        <w:pStyle w:val="a3"/>
      </w:pPr>
      <w:r>
        <w:t>В соответствии с п.10.2.9  «</w:t>
      </w:r>
      <w:r>
        <w:rPr>
          <w:color w:val="000000"/>
        </w:rPr>
        <w:t>Положения о закупках товаров, работ, услуг ОАО «Выборгтеплоэнерго» закупка путем запроса котировок № 1</w:t>
      </w:r>
      <w:r w:rsidR="003B55F0">
        <w:rPr>
          <w:color w:val="000000"/>
        </w:rPr>
        <w:t>7</w:t>
      </w:r>
      <w:r>
        <w:rPr>
          <w:color w:val="000000"/>
        </w:rPr>
        <w:t xml:space="preserve"> признана несостоявшейся.</w:t>
      </w:r>
    </w:p>
    <w:p w:rsidR="00EA6754" w:rsidRPr="00C76B5E" w:rsidRDefault="00EA6754" w:rsidP="00EA6754">
      <w:pPr>
        <w:pStyle w:val="a3"/>
      </w:pPr>
      <w:r w:rsidRPr="00C76B5E"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________________ Вилков С.М. 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Брянцев Ю.Б.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 Кривонос А.В. 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_______________Казакова Н.Г.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Мамаев Ю.В.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Ложкина Т.А.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Pr="00C76B5E" w:rsidRDefault="00DE6BB1" w:rsidP="00DE6BB1">
      <w:pPr>
        <w:shd w:val="clear" w:color="auto" w:fill="FFFFFF"/>
        <w:spacing w:after="0" w:line="240" w:lineRule="auto"/>
        <w:ind w:firstLine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proofErr w:type="spellStart"/>
      <w:r w:rsidR="00EA6754" w:rsidRPr="00C76B5E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 w:rsidR="00EA6754" w:rsidRPr="00C76B5E">
        <w:rPr>
          <w:rFonts w:ascii="Times New Roman" w:hAnsi="Times New Roman"/>
          <w:spacing w:val="-4"/>
          <w:sz w:val="24"/>
          <w:szCs w:val="24"/>
        </w:rPr>
        <w:t>____________</w:t>
      </w:r>
      <w:r w:rsidR="00DA3121">
        <w:rPr>
          <w:rFonts w:ascii="Times New Roman" w:hAnsi="Times New Roman"/>
          <w:spacing w:val="-4"/>
          <w:sz w:val="24"/>
          <w:szCs w:val="24"/>
        </w:rPr>
        <w:t>Макарова</w:t>
      </w:r>
      <w:proofErr w:type="spellEnd"/>
      <w:r w:rsidR="00DA3121">
        <w:rPr>
          <w:rFonts w:ascii="Times New Roman" w:hAnsi="Times New Roman"/>
          <w:spacing w:val="-4"/>
          <w:sz w:val="24"/>
          <w:szCs w:val="24"/>
        </w:rPr>
        <w:t xml:space="preserve"> М.А.</w:t>
      </w:r>
      <w:r w:rsidR="00EA6754" w:rsidRPr="00C76B5E">
        <w:rPr>
          <w:rFonts w:ascii="Times New Roman" w:hAnsi="Times New Roman"/>
          <w:spacing w:val="-4"/>
          <w:sz w:val="24"/>
          <w:szCs w:val="24"/>
        </w:rPr>
        <w:t>.</w:t>
      </w:r>
    </w:p>
    <w:p w:rsidR="00762F56" w:rsidRDefault="00762F56"/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0648FB"/>
    <w:rsid w:val="001F7283"/>
    <w:rsid w:val="00336E40"/>
    <w:rsid w:val="00391A70"/>
    <w:rsid w:val="00396573"/>
    <w:rsid w:val="003A4C83"/>
    <w:rsid w:val="003B55F0"/>
    <w:rsid w:val="00442557"/>
    <w:rsid w:val="00603735"/>
    <w:rsid w:val="006564EA"/>
    <w:rsid w:val="00677EAA"/>
    <w:rsid w:val="006F4239"/>
    <w:rsid w:val="00762F56"/>
    <w:rsid w:val="007C120C"/>
    <w:rsid w:val="00825842"/>
    <w:rsid w:val="008C2339"/>
    <w:rsid w:val="00902382"/>
    <w:rsid w:val="00905A8F"/>
    <w:rsid w:val="009606DB"/>
    <w:rsid w:val="009C043E"/>
    <w:rsid w:val="00A52FE5"/>
    <w:rsid w:val="00AA1E50"/>
    <w:rsid w:val="00AB5F99"/>
    <w:rsid w:val="00B42D10"/>
    <w:rsid w:val="00B433C9"/>
    <w:rsid w:val="00B85B84"/>
    <w:rsid w:val="00B907AF"/>
    <w:rsid w:val="00BD30EC"/>
    <w:rsid w:val="00C066E1"/>
    <w:rsid w:val="00C13460"/>
    <w:rsid w:val="00C30453"/>
    <w:rsid w:val="00C50214"/>
    <w:rsid w:val="00D075FA"/>
    <w:rsid w:val="00D35612"/>
    <w:rsid w:val="00D6045C"/>
    <w:rsid w:val="00DA3121"/>
    <w:rsid w:val="00DD4D3B"/>
    <w:rsid w:val="00DE6BB1"/>
    <w:rsid w:val="00E0253C"/>
    <w:rsid w:val="00EA6754"/>
    <w:rsid w:val="00F659F0"/>
    <w:rsid w:val="00F92676"/>
    <w:rsid w:val="00FC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A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A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5</cp:revision>
  <cp:lastPrinted>2014-05-05T12:18:00Z</cp:lastPrinted>
  <dcterms:created xsi:type="dcterms:W3CDTF">2014-05-05T10:24:00Z</dcterms:created>
  <dcterms:modified xsi:type="dcterms:W3CDTF">2014-05-23T11:46:00Z</dcterms:modified>
</cp:coreProperties>
</file>